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7336A0" w14:textId="4B172EAD" w:rsidR="00E16082" w:rsidRDefault="00E16082" w:rsidP="00E1608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ascii="Arial" w:hAnsi="Arial" w:cs="Arial"/>
          <w:color w:val="000000"/>
        </w:rPr>
      </w:pPr>
      <w:bookmarkStart w:id="0" w:name="_GoBack"/>
      <w:bookmarkEnd w:id="0"/>
    </w:p>
    <w:p w14:paraId="53667904" w14:textId="2096F646" w:rsidR="005D2990" w:rsidRPr="00E16082" w:rsidRDefault="005D2990" w:rsidP="005D2990">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jc w:val="right"/>
        <w:rPr>
          <w:rFonts w:ascii="Arial" w:hAnsi="Arial" w:cs="Arial"/>
          <w:color w:val="000000"/>
        </w:rPr>
      </w:pPr>
      <w:r>
        <w:object w:dxaOrig="3390" w:dyaOrig="1470" w14:anchorId="010464AD">
          <v:rect id="rectole0000000000" o:spid="_x0000_i1025" style="width:169.5pt;height:73.5pt" o:ole="" o:preferrelative="t" stroked="f">
            <v:imagedata r:id="rId7" o:title=""/>
          </v:rect>
          <o:OLEObject Type="Embed" ProgID="StaticMetafile" ShapeID="rectole0000000000" DrawAspect="Content" ObjectID="_1597119290" r:id="rId8"/>
        </w:object>
      </w:r>
    </w:p>
    <w:p w14:paraId="7E0354D0" w14:textId="77777777" w:rsidR="00E16082" w:rsidRPr="00E16082" w:rsidRDefault="00E16082" w:rsidP="00E1608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ascii="Arial" w:hAnsi="Arial" w:cs="Arial"/>
          <w:color w:val="000000"/>
        </w:rPr>
      </w:pPr>
    </w:p>
    <w:p w14:paraId="60D9B4B5"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b/>
          <w:bCs/>
          <w:color w:val="000000"/>
          <w:sz w:val="24"/>
          <w:szCs w:val="24"/>
          <w:u w:val="single"/>
        </w:rPr>
      </w:pPr>
      <w:r w:rsidRPr="0087636D">
        <w:rPr>
          <w:rFonts w:cstheme="minorHAnsi"/>
          <w:b/>
          <w:bCs/>
          <w:color w:val="000000"/>
          <w:sz w:val="24"/>
          <w:szCs w:val="24"/>
          <w:u w:val="single"/>
        </w:rPr>
        <w:t xml:space="preserve">Restylane Injection Procedure </w:t>
      </w:r>
    </w:p>
    <w:p w14:paraId="1AF67B6B"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b/>
          <w:bCs/>
          <w:color w:val="000000"/>
          <w:sz w:val="24"/>
          <w:szCs w:val="24"/>
        </w:rPr>
      </w:pPr>
    </w:p>
    <w:p w14:paraId="7CE96E6A"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b/>
          <w:bCs/>
          <w:color w:val="000000"/>
          <w:sz w:val="24"/>
          <w:szCs w:val="24"/>
        </w:rPr>
      </w:pPr>
      <w:r w:rsidRPr="0087636D">
        <w:rPr>
          <w:rFonts w:cstheme="minorHAnsi"/>
          <w:b/>
          <w:bCs/>
          <w:color w:val="000000"/>
          <w:sz w:val="24"/>
          <w:szCs w:val="24"/>
        </w:rPr>
        <w:t>PLEASE DO NOT EAT OR DRINK FOR TWO HOURS AFTER YOUR PROCEDURE</w:t>
      </w:r>
    </w:p>
    <w:p w14:paraId="223DE1B4"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b/>
          <w:bCs/>
          <w:color w:val="000000"/>
          <w:sz w:val="24"/>
          <w:szCs w:val="24"/>
        </w:rPr>
      </w:pPr>
    </w:p>
    <w:p w14:paraId="3B088058"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 xml:space="preserve">You may resume eating and drinking at &lt;time to begin drinking&gt;. Once you </w:t>
      </w:r>
      <w:proofErr w:type="gramStart"/>
      <w:r w:rsidRPr="0087636D">
        <w:rPr>
          <w:rFonts w:cstheme="minorHAnsi"/>
          <w:color w:val="000000"/>
          <w:sz w:val="24"/>
          <w:szCs w:val="24"/>
        </w:rPr>
        <w:t>are able to</w:t>
      </w:r>
      <w:proofErr w:type="gramEnd"/>
      <w:r w:rsidRPr="0087636D">
        <w:rPr>
          <w:rFonts w:cstheme="minorHAnsi"/>
          <w:color w:val="000000"/>
          <w:sz w:val="24"/>
          <w:szCs w:val="24"/>
        </w:rPr>
        <w:t>, sip plenty of clear fluids, avoid extremes of temperature, e.g. very hot or icy.</w:t>
      </w:r>
    </w:p>
    <w:p w14:paraId="50309486"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p>
    <w:p w14:paraId="0C093714" w14:textId="77777777" w:rsidR="0087636D" w:rsidRPr="0087636D" w:rsidRDefault="0034739B" w:rsidP="0087636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 xml:space="preserve">Your surgeon </w:t>
      </w:r>
      <w:r w:rsidR="0087636D">
        <w:rPr>
          <w:rFonts w:cstheme="minorHAnsi"/>
          <w:color w:val="000000"/>
          <w:sz w:val="24"/>
          <w:szCs w:val="24"/>
        </w:rPr>
        <w:t>may advise</w:t>
      </w:r>
      <w:r w:rsidRPr="0087636D">
        <w:rPr>
          <w:rFonts w:cstheme="minorHAnsi"/>
          <w:color w:val="000000"/>
          <w:sz w:val="24"/>
          <w:szCs w:val="24"/>
        </w:rPr>
        <w:t xml:space="preserve"> voice rest for a period of </w:t>
      </w:r>
      <w:r w:rsidR="0087636D">
        <w:rPr>
          <w:rFonts w:cstheme="minorHAnsi"/>
          <w:color w:val="000000"/>
          <w:sz w:val="24"/>
          <w:szCs w:val="24"/>
        </w:rPr>
        <w:t>24-</w:t>
      </w:r>
      <w:r w:rsidRPr="0087636D">
        <w:rPr>
          <w:rFonts w:cstheme="minorHAnsi"/>
          <w:color w:val="000000"/>
          <w:sz w:val="24"/>
          <w:szCs w:val="24"/>
        </w:rPr>
        <w:t xml:space="preserve">48 hours. During this time use a pen and paper to communicate. </w:t>
      </w:r>
      <w:r w:rsidRPr="0087636D">
        <w:rPr>
          <w:rFonts w:cstheme="minorHAnsi"/>
          <w:b/>
          <w:bCs/>
          <w:color w:val="000000"/>
          <w:sz w:val="24"/>
          <w:szCs w:val="24"/>
        </w:rPr>
        <w:t>NO TALKING</w:t>
      </w:r>
      <w:r w:rsidRPr="0087636D">
        <w:rPr>
          <w:rFonts w:cstheme="minorHAnsi"/>
          <w:color w:val="000000"/>
          <w:sz w:val="24"/>
          <w:szCs w:val="24"/>
        </w:rPr>
        <w:t xml:space="preserve">, shouting or whispering. </w:t>
      </w:r>
      <w:r w:rsidR="0087636D" w:rsidRPr="0087636D">
        <w:rPr>
          <w:rFonts w:cstheme="minorHAnsi"/>
          <w:color w:val="000000"/>
          <w:sz w:val="24"/>
          <w:szCs w:val="24"/>
        </w:rPr>
        <w:t>Avoid coughing and clearing your throat – instead, perform an exaggerated swallow to clear irritation.</w:t>
      </w:r>
    </w:p>
    <w:p w14:paraId="1774B9C5" w14:textId="5892BE60" w:rsidR="0034739B" w:rsidRPr="0087636D" w:rsidRDefault="0034739B" w:rsidP="003473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theme="minorHAnsi"/>
          <w:color w:val="000000"/>
          <w:sz w:val="24"/>
          <w:szCs w:val="24"/>
        </w:rPr>
      </w:pPr>
    </w:p>
    <w:p w14:paraId="75AA2128" w14:textId="72E14195" w:rsidR="00706EB1" w:rsidRDefault="0034739B" w:rsidP="003473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When the voice rest period is complete you can test your voice by trying to hum. If you can hum comfortably you may cautiously proceed to talking, if you cannot hum then do not attempt talking.  You will need to conserve your voice over the next 7 days.</w:t>
      </w:r>
      <w:r w:rsidR="0087636D">
        <w:rPr>
          <w:rFonts w:cstheme="minorHAnsi"/>
          <w:color w:val="000000"/>
          <w:sz w:val="24"/>
          <w:szCs w:val="24"/>
        </w:rPr>
        <w:t xml:space="preserve">  Avoid singing, the telephone and projection of the voice for 7 days.</w:t>
      </w:r>
      <w:r w:rsidR="00706EB1">
        <w:rPr>
          <w:rFonts w:cstheme="minorHAnsi"/>
          <w:color w:val="000000"/>
          <w:sz w:val="24"/>
          <w:szCs w:val="24"/>
        </w:rPr>
        <w:t xml:space="preserve">  Please note that the voice is often inconsistent for 7-14 days after surgery.  </w:t>
      </w:r>
    </w:p>
    <w:p w14:paraId="11EAFEC2" w14:textId="77777777" w:rsidR="00706EB1" w:rsidRDefault="00706EB1" w:rsidP="003473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theme="minorHAnsi"/>
          <w:color w:val="000000"/>
          <w:sz w:val="24"/>
          <w:szCs w:val="24"/>
        </w:rPr>
      </w:pPr>
    </w:p>
    <w:p w14:paraId="4944E52F" w14:textId="4A02A0FE" w:rsidR="00706EB1" w:rsidRPr="0087636D" w:rsidRDefault="00706EB1" w:rsidP="0034739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It is uncommon to have severe pain or limitation of swallowing once the anaesthetic has worn off.  If you are very </w:t>
      </w:r>
      <w:proofErr w:type="gramStart"/>
      <w:r>
        <w:rPr>
          <w:rFonts w:cstheme="minorHAnsi"/>
          <w:color w:val="000000"/>
          <w:sz w:val="24"/>
          <w:szCs w:val="24"/>
        </w:rPr>
        <w:t>sore</w:t>
      </w:r>
      <w:proofErr w:type="gramEnd"/>
      <w:r>
        <w:rPr>
          <w:rFonts w:cstheme="minorHAnsi"/>
          <w:color w:val="000000"/>
          <w:sz w:val="24"/>
          <w:szCs w:val="24"/>
        </w:rPr>
        <w:t xml:space="preserve"> please contact us as below:</w:t>
      </w:r>
    </w:p>
    <w:p w14:paraId="5C9F6775"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p>
    <w:p w14:paraId="4140C82C" w14:textId="5C7767FC"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r w:rsidRPr="0087636D">
        <w:rPr>
          <w:rFonts w:cstheme="minorHAnsi"/>
          <w:b/>
          <w:bCs/>
          <w:color w:val="000000"/>
          <w:sz w:val="24"/>
          <w:szCs w:val="24"/>
        </w:rPr>
        <w:br/>
        <w:t>If you have any concerns after your procedure, please contact the following</w:t>
      </w:r>
      <w:r w:rsidRPr="0087636D">
        <w:rPr>
          <w:rFonts w:cstheme="minorHAnsi"/>
          <w:color w:val="000000"/>
          <w:sz w:val="24"/>
          <w:szCs w:val="24"/>
        </w:rPr>
        <w:t>:</w:t>
      </w:r>
    </w:p>
    <w:p w14:paraId="6D4C151A" w14:textId="77777777" w:rsidR="0034739B" w:rsidRPr="0087636D" w:rsidRDefault="0034739B" w:rsidP="0034739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cstheme="minorHAnsi"/>
          <w:color w:val="000000"/>
          <w:sz w:val="24"/>
          <w:szCs w:val="24"/>
        </w:rPr>
      </w:pPr>
    </w:p>
    <w:p w14:paraId="1AD26D79" w14:textId="34B47565" w:rsidR="0034739B" w:rsidRDefault="0034739B" w:rsidP="0034739B">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 xml:space="preserve">Auckland </w:t>
      </w:r>
      <w:r w:rsidR="0087636D">
        <w:rPr>
          <w:rFonts w:cstheme="minorHAnsi"/>
          <w:color w:val="000000"/>
          <w:sz w:val="24"/>
          <w:szCs w:val="24"/>
        </w:rPr>
        <w:t>ENT Group</w:t>
      </w:r>
      <w:r w:rsidRPr="0087636D">
        <w:rPr>
          <w:rFonts w:cstheme="minorHAnsi"/>
          <w:color w:val="000000"/>
          <w:sz w:val="24"/>
          <w:szCs w:val="24"/>
        </w:rPr>
        <w:t xml:space="preserve"> on 09 </w:t>
      </w:r>
      <w:r w:rsidR="0087636D">
        <w:rPr>
          <w:rFonts w:cstheme="minorHAnsi"/>
          <w:color w:val="000000"/>
          <w:sz w:val="24"/>
          <w:szCs w:val="24"/>
        </w:rPr>
        <w:t>522 2226</w:t>
      </w:r>
    </w:p>
    <w:p w14:paraId="0A08633C" w14:textId="42B9E2CD" w:rsidR="0087636D" w:rsidRPr="0087636D" w:rsidRDefault="0087636D" w:rsidP="0034739B">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Dr J Allen – </w:t>
      </w:r>
      <w:hyperlink r:id="rId9" w:history="1">
        <w:r w:rsidRPr="00323314">
          <w:rPr>
            <w:rStyle w:val="Hyperlink"/>
            <w:rFonts w:cstheme="minorHAnsi"/>
            <w:sz w:val="24"/>
            <w:szCs w:val="24"/>
          </w:rPr>
          <w:t>jeallen@voiceandswallow.co.nz</w:t>
        </w:r>
      </w:hyperlink>
      <w:r>
        <w:rPr>
          <w:rFonts w:cstheme="minorHAnsi"/>
          <w:color w:val="000000"/>
          <w:sz w:val="24"/>
          <w:szCs w:val="24"/>
        </w:rPr>
        <w:t xml:space="preserve"> </w:t>
      </w:r>
    </w:p>
    <w:p w14:paraId="15BE8B82" w14:textId="77777777" w:rsidR="0034739B" w:rsidRPr="0087636D" w:rsidRDefault="0034739B" w:rsidP="0034739B">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Your Family Doctor / GP</w:t>
      </w:r>
    </w:p>
    <w:p w14:paraId="49FAB7D1" w14:textId="77777777" w:rsidR="0034739B" w:rsidRPr="0087636D" w:rsidRDefault="0034739B" w:rsidP="0034739B">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After hours – 24 Hour Medical Centre</w:t>
      </w:r>
    </w:p>
    <w:p w14:paraId="326AB29B" w14:textId="77777777" w:rsidR="0034739B" w:rsidRPr="0087636D" w:rsidRDefault="0034739B" w:rsidP="0034739B">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cstheme="minorHAnsi"/>
          <w:color w:val="000000"/>
          <w:sz w:val="24"/>
          <w:szCs w:val="24"/>
        </w:rPr>
      </w:pPr>
      <w:r w:rsidRPr="0087636D">
        <w:rPr>
          <w:rFonts w:cstheme="minorHAnsi"/>
          <w:color w:val="000000"/>
          <w:sz w:val="24"/>
          <w:szCs w:val="24"/>
        </w:rPr>
        <w:t>In case of an emergency – contact the Emergency Department at your</w:t>
      </w:r>
    </w:p>
    <w:p w14:paraId="4252AA71" w14:textId="77777777" w:rsidR="0034739B" w:rsidRPr="0087636D" w:rsidRDefault="0034739B" w:rsidP="0034739B">
      <w:pPr>
        <w:widowControl w:val="0"/>
        <w:tabs>
          <w:tab w:val="left" w:pos="3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ind w:left="360"/>
        <w:rPr>
          <w:rFonts w:cstheme="minorHAnsi"/>
          <w:color w:val="000000"/>
          <w:sz w:val="24"/>
          <w:szCs w:val="24"/>
        </w:rPr>
      </w:pPr>
      <w:r w:rsidRPr="0087636D">
        <w:rPr>
          <w:rFonts w:cstheme="minorHAnsi"/>
          <w:color w:val="000000"/>
          <w:sz w:val="24"/>
          <w:szCs w:val="24"/>
        </w:rPr>
        <w:t xml:space="preserve">    nearest Hospital </w:t>
      </w:r>
    </w:p>
    <w:p w14:paraId="78618B7C" w14:textId="77777777" w:rsidR="0034739B" w:rsidRPr="0087636D" w:rsidRDefault="0034739B" w:rsidP="0034739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cstheme="minorHAnsi"/>
          <w:color w:val="000000"/>
          <w:sz w:val="24"/>
          <w:szCs w:val="24"/>
        </w:rPr>
      </w:pPr>
    </w:p>
    <w:p w14:paraId="51311D77" w14:textId="77777777" w:rsidR="0034739B" w:rsidRPr="0087636D" w:rsidRDefault="0034739B" w:rsidP="0034739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cstheme="minorHAnsi"/>
          <w:color w:val="000000"/>
          <w:sz w:val="24"/>
          <w:szCs w:val="24"/>
        </w:rPr>
      </w:pPr>
    </w:p>
    <w:p w14:paraId="64443D2A" w14:textId="77777777" w:rsidR="0034739B" w:rsidRPr="0087636D" w:rsidRDefault="0034739B" w:rsidP="0034739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cstheme="minorHAnsi"/>
          <w:color w:val="000000"/>
          <w:sz w:val="24"/>
          <w:szCs w:val="24"/>
        </w:rPr>
      </w:pPr>
    </w:p>
    <w:p w14:paraId="28EB536B" w14:textId="77777777" w:rsidR="0034739B" w:rsidRPr="0087636D" w:rsidRDefault="0034739B" w:rsidP="0034739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cstheme="minorHAnsi"/>
          <w:color w:val="000000"/>
          <w:sz w:val="24"/>
          <w:szCs w:val="24"/>
        </w:rPr>
      </w:pPr>
    </w:p>
    <w:p w14:paraId="66EBFD92" w14:textId="77777777" w:rsidR="0034739B" w:rsidRPr="0087636D" w:rsidRDefault="0034739B" w:rsidP="0034739B">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s>
        <w:autoSpaceDE w:val="0"/>
        <w:autoSpaceDN w:val="0"/>
        <w:adjustRightInd w:val="0"/>
        <w:spacing w:after="0" w:line="240" w:lineRule="auto"/>
        <w:rPr>
          <w:rFonts w:cstheme="minorHAnsi"/>
          <w:color w:val="000000"/>
          <w:sz w:val="24"/>
          <w:szCs w:val="24"/>
        </w:rPr>
      </w:pPr>
    </w:p>
    <w:p w14:paraId="066BB1BE" w14:textId="77777777" w:rsidR="002813D8" w:rsidRPr="0087636D" w:rsidRDefault="002813D8">
      <w:pPr>
        <w:rPr>
          <w:rFonts w:cstheme="minorHAnsi"/>
          <w:sz w:val="24"/>
          <w:szCs w:val="24"/>
        </w:rPr>
      </w:pPr>
    </w:p>
    <w:sectPr w:rsidR="002813D8" w:rsidRPr="0087636D" w:rsidSect="00BE5EA8">
      <w:headerReference w:type="default" r:id="rId10"/>
      <w:footerReference w:type="even" r:id="rId11"/>
      <w:footerReference w:type="default" r:id="rId12"/>
      <w:pgSz w:w="11906" w:h="16837"/>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58196" w14:textId="77777777" w:rsidR="005C034E" w:rsidRDefault="005C034E" w:rsidP="0087636D">
      <w:pPr>
        <w:spacing w:after="0" w:line="240" w:lineRule="auto"/>
      </w:pPr>
      <w:r>
        <w:separator/>
      </w:r>
    </w:p>
  </w:endnote>
  <w:endnote w:type="continuationSeparator" w:id="0">
    <w:p w14:paraId="70A625A3" w14:textId="77777777" w:rsidR="005C034E" w:rsidRDefault="005C034E" w:rsidP="00876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171331482"/>
      <w:docPartObj>
        <w:docPartGallery w:val="Page Numbers (Bottom of Page)"/>
        <w:docPartUnique/>
      </w:docPartObj>
    </w:sdtPr>
    <w:sdtEndPr>
      <w:rPr>
        <w:rStyle w:val="PageNumber"/>
      </w:rPr>
    </w:sdtEndPr>
    <w:sdtContent>
      <w:p w14:paraId="7EDE4BCD" w14:textId="27BEC852" w:rsidR="0087636D" w:rsidRDefault="0087636D" w:rsidP="0032331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910E4C" w14:textId="77777777" w:rsidR="0087636D" w:rsidRDefault="0087636D" w:rsidP="0087636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99298186"/>
      <w:docPartObj>
        <w:docPartGallery w:val="Page Numbers (Bottom of Page)"/>
        <w:docPartUnique/>
      </w:docPartObj>
    </w:sdtPr>
    <w:sdtEndPr>
      <w:rPr>
        <w:rStyle w:val="PageNumber"/>
      </w:rPr>
    </w:sdtEndPr>
    <w:sdtContent>
      <w:p w14:paraId="1A2E9CAF" w14:textId="329770EF" w:rsidR="0087636D" w:rsidRDefault="0087636D" w:rsidP="0032331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7D10EB9" w14:textId="71D10079" w:rsidR="0087636D" w:rsidRDefault="0087636D" w:rsidP="0087636D">
    <w:pPr>
      <w:pStyle w:val="Footer"/>
      <w:ind w:right="360"/>
    </w:pPr>
    <w:r>
      <w:t>8/2018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C445DD" w14:textId="77777777" w:rsidR="005C034E" w:rsidRDefault="005C034E" w:rsidP="0087636D">
      <w:pPr>
        <w:spacing w:after="0" w:line="240" w:lineRule="auto"/>
      </w:pPr>
      <w:r>
        <w:separator/>
      </w:r>
    </w:p>
  </w:footnote>
  <w:footnote w:type="continuationSeparator" w:id="0">
    <w:p w14:paraId="50B8FE96" w14:textId="77777777" w:rsidR="005C034E" w:rsidRDefault="005C034E" w:rsidP="00876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5F613" w14:textId="59FC82DE" w:rsidR="0087636D" w:rsidRDefault="005D2990">
    <w:pPr>
      <w:pStyle w:val="Header"/>
      <w:jc w:val="right"/>
      <w:rPr>
        <w:color w:val="5B9BD5" w:themeColor="accent1"/>
      </w:rPr>
    </w:pPr>
    <w:sdt>
      <w:sdtPr>
        <w:rPr>
          <w:color w:val="5B9BD5" w:themeColor="accent1"/>
        </w:rPr>
        <w:alias w:val="Title"/>
        <w:tag w:val=""/>
        <w:id w:val="664756013"/>
        <w:placeholder>
          <w:docPart w:val="4A02D9B2C95D57409A24B1565DD64514"/>
        </w:placeholder>
        <w:dataBinding w:prefixMappings="xmlns:ns0='http://purl.org/dc/elements/1.1/' xmlns:ns1='http://schemas.openxmlformats.org/package/2006/metadata/core-properties' " w:xpath="/ns1:coreProperties[1]/ns0:title[1]" w:storeItemID="{6C3C8BC8-F283-45AE-878A-BAB7291924A1}"/>
        <w:text/>
      </w:sdtPr>
      <w:sdtEndPr/>
      <w:sdtContent>
        <w:proofErr w:type="spellStart"/>
        <w:r w:rsidR="0087636D">
          <w:rPr>
            <w:color w:val="5B9BD5" w:themeColor="accent1"/>
          </w:rPr>
          <w:t>Inj</w:t>
        </w:r>
        <w:proofErr w:type="spellEnd"/>
        <w:r w:rsidR="0087636D">
          <w:rPr>
            <w:color w:val="5B9BD5" w:themeColor="accent1"/>
          </w:rPr>
          <w:t xml:space="preserve"> </w:t>
        </w:r>
        <w:proofErr w:type="spellStart"/>
        <w:r w:rsidR="0087636D">
          <w:rPr>
            <w:color w:val="5B9BD5" w:themeColor="accent1"/>
          </w:rPr>
          <w:t>Laryngoplasty</w:t>
        </w:r>
        <w:proofErr w:type="spellEnd"/>
      </w:sdtContent>
    </w:sdt>
    <w:r w:rsidR="0087636D">
      <w:rPr>
        <w:color w:val="5B9BD5" w:themeColor="accent1"/>
      </w:rPr>
      <w:t xml:space="preserve"> | </w:t>
    </w:r>
    <w:sdt>
      <w:sdtPr>
        <w:rPr>
          <w:color w:val="5B9BD5" w:themeColor="accent1"/>
        </w:rPr>
        <w:alias w:val="Author"/>
        <w:tag w:val=""/>
        <w:id w:val="-1677181147"/>
        <w:placeholder>
          <w:docPart w:val="A15AEB43C30F23498933EC7319DD3448"/>
        </w:placeholder>
        <w:dataBinding w:prefixMappings="xmlns:ns0='http://purl.org/dc/elements/1.1/' xmlns:ns1='http://schemas.openxmlformats.org/package/2006/metadata/core-properties' " w:xpath="/ns1:coreProperties[1]/ns0:creator[1]" w:storeItemID="{6C3C8BC8-F283-45AE-878A-BAB7291924A1}"/>
        <w:text/>
      </w:sdtPr>
      <w:sdtEndPr/>
      <w:sdtContent>
        <w:r w:rsidR="0087636D">
          <w:rPr>
            <w:color w:val="5B9BD5" w:themeColor="accent1"/>
          </w:rPr>
          <w:t>JA</w:t>
        </w:r>
      </w:sdtContent>
    </w:sdt>
  </w:p>
  <w:p w14:paraId="43CD1E91" w14:textId="77777777" w:rsidR="0087636D" w:rsidRDefault="008763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num w:numId="1">
    <w:abstractNumId w:val="0"/>
  </w:num>
  <w:num w:numId="2">
    <w:abstractNumId w:val="0"/>
    <w:lvlOverride w:ilvl="0">
      <w:lvl w:ilvl="0">
        <w:start w:val="1"/>
        <w:numFmt w:val="bullet"/>
        <w:lvlText w:val=""/>
        <w:lvlJc w:val="left"/>
        <w:pPr>
          <w:ind w:left="720" w:hanging="360"/>
        </w:pPr>
        <w:rPr>
          <w:rFonts w:ascii="Symbol" w:hAnsi="Symbol" w:cs="Symbol" w:hint="default"/>
          <w:b w:val="0"/>
          <w:bCs w:val="0"/>
          <w:i w:val="0"/>
          <w:iCs w:val="0"/>
          <w:strike w:val="0"/>
          <w:color w:val="000000"/>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082"/>
    <w:rsid w:val="002813D8"/>
    <w:rsid w:val="0034739B"/>
    <w:rsid w:val="005C034E"/>
    <w:rsid w:val="005D2990"/>
    <w:rsid w:val="00686FF7"/>
    <w:rsid w:val="00706EB1"/>
    <w:rsid w:val="0087636D"/>
    <w:rsid w:val="00E1608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6DB4F"/>
  <w15:chartTrackingRefBased/>
  <w15:docId w15:val="{A41F141B-BF71-47C1-8BD0-5D2CEDF72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763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36D"/>
  </w:style>
  <w:style w:type="character" w:styleId="PageNumber">
    <w:name w:val="page number"/>
    <w:basedOn w:val="DefaultParagraphFont"/>
    <w:uiPriority w:val="99"/>
    <w:semiHidden/>
    <w:unhideWhenUsed/>
    <w:rsid w:val="0087636D"/>
  </w:style>
  <w:style w:type="paragraph" w:styleId="Header">
    <w:name w:val="header"/>
    <w:basedOn w:val="Normal"/>
    <w:link w:val="HeaderChar"/>
    <w:uiPriority w:val="99"/>
    <w:unhideWhenUsed/>
    <w:rsid w:val="008763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36D"/>
  </w:style>
  <w:style w:type="character" w:styleId="Hyperlink">
    <w:name w:val="Hyperlink"/>
    <w:basedOn w:val="DefaultParagraphFont"/>
    <w:uiPriority w:val="99"/>
    <w:unhideWhenUsed/>
    <w:rsid w:val="0087636D"/>
    <w:rPr>
      <w:color w:val="0563C1" w:themeColor="hyperlink"/>
      <w:u w:val="single"/>
    </w:rPr>
  </w:style>
  <w:style w:type="character" w:styleId="UnresolvedMention">
    <w:name w:val="Unresolved Mention"/>
    <w:basedOn w:val="DefaultParagraphFont"/>
    <w:uiPriority w:val="99"/>
    <w:semiHidden/>
    <w:unhideWhenUsed/>
    <w:rsid w:val="008763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eallen@voiceandswallow.co.nz"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A02D9B2C95D57409A24B1565DD64514"/>
        <w:category>
          <w:name w:val="General"/>
          <w:gallery w:val="placeholder"/>
        </w:category>
        <w:types>
          <w:type w:val="bbPlcHdr"/>
        </w:types>
        <w:behaviors>
          <w:behavior w:val="content"/>
        </w:behaviors>
        <w:guid w:val="{F48E59C9-DBD3-364E-A2EC-4F68D1CD8752}"/>
      </w:docPartPr>
      <w:docPartBody>
        <w:p w:rsidR="007F0968" w:rsidRDefault="00B21964" w:rsidP="00B21964">
          <w:pPr>
            <w:pStyle w:val="4A02D9B2C95D57409A24B1565DD64514"/>
          </w:pPr>
          <w:r>
            <w:rPr>
              <w:color w:val="4472C4" w:themeColor="accent1"/>
            </w:rPr>
            <w:t>[Document title]</w:t>
          </w:r>
        </w:p>
      </w:docPartBody>
    </w:docPart>
    <w:docPart>
      <w:docPartPr>
        <w:name w:val="A15AEB43C30F23498933EC7319DD3448"/>
        <w:category>
          <w:name w:val="General"/>
          <w:gallery w:val="placeholder"/>
        </w:category>
        <w:types>
          <w:type w:val="bbPlcHdr"/>
        </w:types>
        <w:behaviors>
          <w:behavior w:val="content"/>
        </w:behaviors>
        <w:guid w:val="{113AAA14-9B27-0747-8533-EA57C2231F7D}"/>
      </w:docPartPr>
      <w:docPartBody>
        <w:p w:rsidR="007F0968" w:rsidRDefault="00B21964" w:rsidP="00B21964">
          <w:pPr>
            <w:pStyle w:val="A15AEB43C30F23498933EC7319DD3448"/>
          </w:pPr>
          <w: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964"/>
    <w:rsid w:val="007F0968"/>
    <w:rsid w:val="00B21964"/>
    <w:rsid w:val="00FE390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A02D9B2C95D57409A24B1565DD64514">
    <w:name w:val="4A02D9B2C95D57409A24B1565DD64514"/>
    <w:rsid w:val="00B21964"/>
  </w:style>
  <w:style w:type="paragraph" w:customStyle="1" w:styleId="A15AEB43C30F23498933EC7319DD3448">
    <w:name w:val="A15AEB43C30F23498933EC7319DD3448"/>
    <w:rsid w:val="00B2196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1251</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Inj Laryngoplasty</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Inj Laryngoplasty</dc:title>
  <dc:subject/>
  <dc:creator>JA</dc:creator>
  <cp:keywords/>
  <dc:description/>
  <cp:lastModifiedBy>Jennifer Kaponga</cp:lastModifiedBy>
  <cp:revision>2</cp:revision>
  <dcterms:created xsi:type="dcterms:W3CDTF">2018-08-29T19:28:00Z</dcterms:created>
  <dcterms:modified xsi:type="dcterms:W3CDTF">2018-08-29T19:28:00Z</dcterms:modified>
</cp:coreProperties>
</file>